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30" w:rsidRPr="00A92E30" w:rsidRDefault="00642382" w:rsidP="00A92E30">
      <w:pPr>
        <w:spacing w:after="0" w:line="72"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mc:AlternateContent>
          <mc:Choice Requires="wps">
            <w:drawing>
              <wp:anchor distT="0" distB="0" distL="114300" distR="114300" simplePos="0" relativeHeight="251659264" behindDoc="1" locked="0" layoutInCell="1" allowOverlap="1" wp14:anchorId="7EAE53B2" wp14:editId="00CDCB67">
                <wp:simplePos x="0" y="0"/>
                <wp:positionH relativeFrom="column">
                  <wp:posOffset>357505</wp:posOffset>
                </wp:positionH>
                <wp:positionV relativeFrom="paragraph">
                  <wp:posOffset>28575</wp:posOffset>
                </wp:positionV>
                <wp:extent cx="5286375" cy="304800"/>
                <wp:effectExtent l="0" t="0" r="28575" b="19050"/>
                <wp:wrapNone/>
                <wp:docPr id="3" name="Zaobljeni pravokotnik 3"/>
                <wp:cNvGraphicFramePr/>
                <a:graphic xmlns:a="http://schemas.openxmlformats.org/drawingml/2006/main">
                  <a:graphicData uri="http://schemas.microsoft.com/office/word/2010/wordprocessingShape">
                    <wps:wsp>
                      <wps:cNvSpPr/>
                      <wps:spPr>
                        <a:xfrm>
                          <a:off x="0" y="0"/>
                          <a:ext cx="5286375" cy="30480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Zaobljeni pravokotnik 3" o:spid="_x0000_s1026" style="position:absolute;margin-left:28.15pt;margin-top:2.25pt;width:416.25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" filled="f" strokecolor="black [3213]" strokeweight="1.75pt"/>
            </w:pict>
          </mc:Fallback>
        </mc:AlternateContent>
      </w:r>
    </w:p>
    <w:p w:rsidR="00A92E30" w:rsidRPr="00A92E30" w:rsidRDefault="00A92E30" w:rsidP="00642382">
      <w:pPr>
        <w:ind w:left="360"/>
        <w:contextualSpacing/>
        <w:jc w:val="center"/>
        <w:rPr>
          <w:rFonts w:ascii="Calibri" w:eastAsia="Calibri" w:hAnsi="Calibri" w:cs="Times New Roman"/>
          <w:b/>
          <w:sz w:val="28"/>
          <w:szCs w:val="28"/>
        </w:rPr>
      </w:pPr>
      <w:r w:rsidRPr="00A92E30">
        <w:rPr>
          <w:rFonts w:ascii="Calibri" w:eastAsia="Calibri" w:hAnsi="Calibri" w:cs="Times New Roman"/>
          <w:b/>
          <w:sz w:val="28"/>
          <w:szCs w:val="28"/>
        </w:rPr>
        <w:t xml:space="preserve">PRIJAVA UČENCA NA BREZPLAČEN ORGANIZIRAN ŠOLSKI PREVOZ </w:t>
      </w:r>
    </w:p>
    <w:p w:rsidR="00A92E30" w:rsidRPr="00A92E30" w:rsidRDefault="00A92E30" w:rsidP="00A92E30">
      <w:pPr>
        <w:ind w:left="360"/>
        <w:contextualSpacing/>
        <w:jc w:val="both"/>
        <w:rPr>
          <w:rFonts w:ascii="Calibri" w:eastAsia="Calibri" w:hAnsi="Calibri" w:cs="Times New Roman"/>
          <w:b/>
          <w:sz w:val="24"/>
          <w:szCs w:val="24"/>
        </w:rPr>
      </w:pPr>
    </w:p>
    <w:p w:rsidR="00A92E30" w:rsidRPr="00A92E30" w:rsidRDefault="00A92E30" w:rsidP="00642382">
      <w:pPr>
        <w:numPr>
          <w:ilvl w:val="0"/>
          <w:numId w:val="1"/>
        </w:numPr>
        <w:spacing w:after="0" w:line="360" w:lineRule="auto"/>
        <w:contextualSpacing/>
        <w:jc w:val="both"/>
        <w:rPr>
          <w:rFonts w:ascii="Calibri" w:eastAsia="Calibri" w:hAnsi="Calibri" w:cs="Times New Roman"/>
          <w:b/>
          <w:sz w:val="24"/>
          <w:szCs w:val="24"/>
        </w:rPr>
      </w:pPr>
      <w:r w:rsidRPr="00A92E30">
        <w:rPr>
          <w:rFonts w:ascii="Calibri" w:eastAsia="Calibri" w:hAnsi="Calibri" w:cs="Times New Roman"/>
          <w:b/>
          <w:sz w:val="24"/>
          <w:szCs w:val="24"/>
        </w:rPr>
        <w:t>PODATKI O UČENCU</w:t>
      </w:r>
    </w:p>
    <w:p w:rsidR="00A92E30" w:rsidRPr="00A92E30" w:rsidRDefault="00A92E30" w:rsidP="00642382">
      <w:pPr>
        <w:spacing w:line="360" w:lineRule="auto"/>
        <w:contextualSpacing/>
        <w:jc w:val="both"/>
        <w:rPr>
          <w:rFonts w:ascii="Calibri" w:eastAsia="Calibri" w:hAnsi="Calibri" w:cs="Times New Roman"/>
          <w:sz w:val="24"/>
          <w:szCs w:val="24"/>
        </w:rPr>
      </w:pPr>
      <w:r w:rsidRPr="00A92E30">
        <w:rPr>
          <w:rFonts w:ascii="Calibri" w:eastAsia="Calibri" w:hAnsi="Calibri" w:cs="Times New Roman"/>
          <w:sz w:val="24"/>
          <w:szCs w:val="24"/>
        </w:rPr>
        <w:t xml:space="preserve">Priimek in ime </w:t>
      </w:r>
      <w:r w:rsidR="00074F54">
        <w:rPr>
          <w:rFonts w:ascii="Calibri" w:eastAsia="Calibri" w:hAnsi="Calibri" w:cs="Times New Roman"/>
          <w:sz w:val="24"/>
          <w:szCs w:val="24"/>
        </w:rPr>
        <w:t>vlagatelja (</w:t>
      </w:r>
      <w:r w:rsidRPr="00A92E30">
        <w:rPr>
          <w:rFonts w:ascii="Calibri" w:eastAsia="Calibri" w:hAnsi="Calibri" w:cs="Times New Roman"/>
          <w:sz w:val="24"/>
          <w:szCs w:val="24"/>
        </w:rPr>
        <w:t>starša oz. skrbnika</w:t>
      </w:r>
      <w:r w:rsidR="00074F54">
        <w:rPr>
          <w:rFonts w:ascii="Calibri" w:eastAsia="Calibri" w:hAnsi="Calibri" w:cs="Times New Roman"/>
          <w:sz w:val="24"/>
          <w:szCs w:val="24"/>
        </w:rPr>
        <w:t>)</w:t>
      </w:r>
      <w:r w:rsidRPr="00A92E30">
        <w:rPr>
          <w:rFonts w:ascii="Calibri" w:eastAsia="Calibri" w:hAnsi="Calibri" w:cs="Times New Roman"/>
          <w:sz w:val="24"/>
          <w:szCs w:val="24"/>
        </w:rPr>
        <w:t>:________________</w:t>
      </w:r>
      <w:r w:rsidR="00074F54">
        <w:rPr>
          <w:rFonts w:ascii="Calibri" w:eastAsia="Calibri" w:hAnsi="Calibri" w:cs="Times New Roman"/>
          <w:sz w:val="24"/>
          <w:szCs w:val="24"/>
        </w:rPr>
        <w:t>________</w:t>
      </w:r>
      <w:r w:rsidR="00E11C71">
        <w:rPr>
          <w:rFonts w:ascii="Calibri" w:eastAsia="Calibri" w:hAnsi="Calibri" w:cs="Times New Roman"/>
          <w:sz w:val="24"/>
          <w:szCs w:val="24"/>
        </w:rPr>
        <w:t>_____________</w:t>
      </w:r>
    </w:p>
    <w:p w:rsidR="00A92E30" w:rsidRPr="00A92E30" w:rsidRDefault="00A92E30" w:rsidP="00642382">
      <w:pPr>
        <w:spacing w:line="360" w:lineRule="auto"/>
        <w:contextualSpacing/>
        <w:jc w:val="both"/>
        <w:rPr>
          <w:rFonts w:ascii="Calibri" w:eastAsia="Calibri" w:hAnsi="Calibri" w:cs="Times New Roman"/>
          <w:sz w:val="24"/>
          <w:szCs w:val="24"/>
        </w:rPr>
      </w:pPr>
      <w:r w:rsidRPr="00A92E30">
        <w:rPr>
          <w:rFonts w:ascii="Calibri" w:eastAsia="Calibri" w:hAnsi="Calibri" w:cs="Times New Roman"/>
          <w:sz w:val="24"/>
          <w:szCs w:val="24"/>
        </w:rPr>
        <w:t>Priimek in ime učenca:__________________________</w:t>
      </w:r>
      <w:r w:rsidR="00E11C71">
        <w:rPr>
          <w:rFonts w:ascii="Calibri" w:eastAsia="Calibri" w:hAnsi="Calibri" w:cs="Times New Roman"/>
          <w:sz w:val="24"/>
          <w:szCs w:val="24"/>
        </w:rPr>
        <w:t>________________Razred:________</w:t>
      </w:r>
    </w:p>
    <w:p w:rsidR="00A92E30" w:rsidRPr="00A92E30" w:rsidRDefault="00A92E30" w:rsidP="00642382">
      <w:pPr>
        <w:spacing w:line="360" w:lineRule="auto"/>
        <w:contextualSpacing/>
        <w:jc w:val="both"/>
        <w:rPr>
          <w:rFonts w:ascii="Calibri" w:eastAsia="Calibri" w:hAnsi="Calibri" w:cs="Times New Roman"/>
          <w:sz w:val="24"/>
          <w:szCs w:val="24"/>
        </w:rPr>
      </w:pPr>
      <w:r w:rsidRPr="00A92E30">
        <w:rPr>
          <w:rFonts w:ascii="Calibri" w:eastAsia="Calibri" w:hAnsi="Calibri" w:cs="Times New Roman"/>
          <w:sz w:val="24"/>
          <w:szCs w:val="24"/>
        </w:rPr>
        <w:t>Naslov:_____________________________________________________________________</w:t>
      </w:r>
    </w:p>
    <w:p w:rsidR="00A92E30" w:rsidRPr="00A92E30" w:rsidRDefault="00A92E30" w:rsidP="00A92E30">
      <w:pPr>
        <w:spacing w:line="360" w:lineRule="auto"/>
        <w:contextualSpacing/>
        <w:jc w:val="both"/>
        <w:rPr>
          <w:rFonts w:ascii="Calibri" w:eastAsia="Calibri" w:hAnsi="Calibri" w:cs="Times New Roman"/>
          <w:sz w:val="24"/>
          <w:szCs w:val="24"/>
        </w:rPr>
      </w:pPr>
      <w:r w:rsidRPr="00A92E30">
        <w:rPr>
          <w:rFonts w:ascii="Calibri" w:eastAsia="Calibri" w:hAnsi="Calibri" w:cs="Times New Roman"/>
          <w:sz w:val="24"/>
          <w:szCs w:val="24"/>
        </w:rPr>
        <w:t>Učenec obiskuje Osnovno šolo Sava Kladnika Sevnica/ Podružnično šolo Loka pri Zidanem Mostu/ Podružnično šolo Studenec (ustrezno obkrožite)</w:t>
      </w:r>
    </w:p>
    <w:p w:rsidR="00A92E30" w:rsidRPr="00A92E30" w:rsidRDefault="00A92E30" w:rsidP="00A92E30">
      <w:pPr>
        <w:spacing w:line="360" w:lineRule="auto"/>
        <w:contextualSpacing/>
        <w:jc w:val="both"/>
        <w:rPr>
          <w:rFonts w:ascii="Calibri" w:eastAsia="Calibri" w:hAnsi="Calibri" w:cs="Times New Roman"/>
          <w:sz w:val="24"/>
          <w:szCs w:val="24"/>
        </w:rPr>
      </w:pPr>
      <w:r w:rsidRPr="00A92E30">
        <w:rPr>
          <w:rFonts w:ascii="Calibri" w:eastAsia="Calibri" w:hAnsi="Calibri" w:cs="Times New Roman"/>
          <w:sz w:val="24"/>
          <w:szCs w:val="24"/>
        </w:rPr>
        <w:t>Šolo obiskuje v svojem šolskem okolišu:                DA              NE</w:t>
      </w:r>
    </w:p>
    <w:p w:rsidR="00A92E30" w:rsidRPr="00A92E30" w:rsidRDefault="00A92E30" w:rsidP="00590F08">
      <w:pPr>
        <w:spacing w:line="240" w:lineRule="auto"/>
        <w:ind w:left="360"/>
        <w:contextualSpacing/>
        <w:jc w:val="both"/>
        <w:rPr>
          <w:rFonts w:ascii="Calibri" w:eastAsia="Calibri" w:hAnsi="Calibri" w:cs="Times New Roman"/>
          <w:sz w:val="24"/>
          <w:szCs w:val="24"/>
        </w:rPr>
      </w:pPr>
    </w:p>
    <w:p w:rsidR="00A92E30" w:rsidRPr="00A92E30" w:rsidRDefault="00A92E30" w:rsidP="00A92E30">
      <w:pPr>
        <w:numPr>
          <w:ilvl w:val="0"/>
          <w:numId w:val="1"/>
        </w:numPr>
        <w:spacing w:after="0" w:line="360" w:lineRule="auto"/>
        <w:contextualSpacing/>
        <w:jc w:val="both"/>
        <w:rPr>
          <w:rFonts w:ascii="Calibri" w:eastAsia="Calibri" w:hAnsi="Calibri" w:cs="Times New Roman"/>
          <w:b/>
          <w:sz w:val="24"/>
          <w:szCs w:val="24"/>
        </w:rPr>
      </w:pPr>
      <w:r w:rsidRPr="00A92E30">
        <w:rPr>
          <w:rFonts w:ascii="Calibri" w:eastAsia="Calibri" w:hAnsi="Calibri" w:cs="Times New Roman"/>
          <w:b/>
          <w:sz w:val="24"/>
          <w:szCs w:val="24"/>
        </w:rPr>
        <w:t>ŠOLSKI PREVOZ</w:t>
      </w:r>
    </w:p>
    <w:p w:rsidR="00642382" w:rsidRDefault="00A92E30" w:rsidP="00642382">
      <w:pPr>
        <w:spacing w:line="240" w:lineRule="auto"/>
        <w:jc w:val="both"/>
        <w:rPr>
          <w:rFonts w:ascii="Calibri" w:eastAsia="Calibri" w:hAnsi="Calibri" w:cs="Times New Roman"/>
          <w:sz w:val="24"/>
          <w:szCs w:val="24"/>
        </w:rPr>
      </w:pPr>
      <w:r w:rsidRPr="00A92E30">
        <w:rPr>
          <w:rFonts w:ascii="Calibri" w:eastAsia="Calibri" w:hAnsi="Calibri" w:cs="Times New Roman"/>
          <w:sz w:val="24"/>
          <w:szCs w:val="24"/>
        </w:rPr>
        <w:t>V šolskem letu 20___/___ bo učenec uporabljal šolski prevoz na relaciji________</w:t>
      </w:r>
      <w:r w:rsidR="00642382">
        <w:rPr>
          <w:rFonts w:ascii="Calibri" w:eastAsia="Calibri" w:hAnsi="Calibri" w:cs="Times New Roman"/>
          <w:sz w:val="24"/>
          <w:szCs w:val="24"/>
        </w:rPr>
        <w:t>_________</w:t>
      </w:r>
    </w:p>
    <w:p w:rsidR="00A92E30" w:rsidRPr="00A92E30" w:rsidRDefault="00A92E30" w:rsidP="00642382">
      <w:pPr>
        <w:spacing w:line="240" w:lineRule="auto"/>
        <w:jc w:val="both"/>
        <w:rPr>
          <w:rFonts w:ascii="Calibri" w:eastAsia="Calibri" w:hAnsi="Calibri" w:cs="Times New Roman"/>
          <w:sz w:val="24"/>
          <w:szCs w:val="24"/>
        </w:rPr>
      </w:pPr>
      <w:r w:rsidRPr="00A92E30">
        <w:rPr>
          <w:rFonts w:ascii="Calibri" w:eastAsia="Calibri" w:hAnsi="Calibri" w:cs="Times New Roman"/>
          <w:sz w:val="24"/>
          <w:szCs w:val="24"/>
        </w:rPr>
        <w:t>(</w:t>
      </w:r>
      <w:r w:rsidR="00642382" w:rsidRPr="00642382">
        <w:rPr>
          <w:rFonts w:ascii="Calibri" w:eastAsia="Calibri" w:hAnsi="Calibri" w:cs="Times New Roman"/>
          <w:b/>
          <w:sz w:val="24"/>
          <w:szCs w:val="24"/>
          <w:u w:val="single"/>
        </w:rPr>
        <w:t xml:space="preserve">prosimo, da </w:t>
      </w:r>
      <w:r w:rsidRPr="00642382">
        <w:rPr>
          <w:rFonts w:ascii="Calibri" w:eastAsia="Calibri" w:hAnsi="Calibri" w:cs="Times New Roman"/>
          <w:b/>
          <w:sz w:val="24"/>
          <w:szCs w:val="24"/>
          <w:u w:val="single"/>
        </w:rPr>
        <w:t>na</w:t>
      </w:r>
      <w:r w:rsidRPr="00590F08">
        <w:rPr>
          <w:rFonts w:ascii="Calibri" w:eastAsia="Calibri" w:hAnsi="Calibri" w:cs="Times New Roman"/>
          <w:b/>
          <w:sz w:val="24"/>
          <w:szCs w:val="24"/>
          <w:u w:val="single"/>
        </w:rPr>
        <w:t xml:space="preserve"> </w:t>
      </w:r>
      <w:r w:rsidRPr="00A92E30">
        <w:rPr>
          <w:rFonts w:ascii="Calibri" w:eastAsia="Calibri" w:hAnsi="Calibri" w:cs="Times New Roman"/>
          <w:b/>
          <w:sz w:val="24"/>
          <w:szCs w:val="24"/>
          <w:u w:val="single"/>
        </w:rPr>
        <w:t>zadnji strani obkrožite relacijo in postajališče</w:t>
      </w:r>
      <w:r w:rsidRPr="00A92E30">
        <w:rPr>
          <w:rFonts w:ascii="Calibri" w:eastAsia="Calibri" w:hAnsi="Calibri" w:cs="Times New Roman"/>
          <w:sz w:val="24"/>
          <w:szCs w:val="24"/>
        </w:rPr>
        <w:t>).</w:t>
      </w:r>
    </w:p>
    <w:p w:rsidR="00FA5459" w:rsidRDefault="00A92E30" w:rsidP="00882D82">
      <w:pPr>
        <w:spacing w:line="360" w:lineRule="auto"/>
        <w:rPr>
          <w:rFonts w:ascii="Calibri" w:eastAsia="Calibri" w:hAnsi="Calibri" w:cs="Times New Roman"/>
          <w:sz w:val="24"/>
          <w:szCs w:val="24"/>
        </w:rPr>
      </w:pPr>
      <w:r w:rsidRPr="00A92E30">
        <w:rPr>
          <w:rFonts w:ascii="Calibri" w:eastAsia="Calibri" w:hAnsi="Calibri" w:cs="Times New Roman"/>
          <w:sz w:val="24"/>
          <w:szCs w:val="24"/>
        </w:rPr>
        <w:t>Opombe (opišite način šolske poti, npr. učenec prestopa oz. se vozi na r</w:t>
      </w:r>
      <w:r w:rsidR="00882D82">
        <w:rPr>
          <w:rFonts w:ascii="Calibri" w:eastAsia="Calibri" w:hAnsi="Calibri" w:cs="Times New Roman"/>
          <w:sz w:val="24"/>
          <w:szCs w:val="24"/>
        </w:rPr>
        <w:t>azličnih relacijah, vpišite manjkajočo  postajo</w:t>
      </w:r>
      <w:r w:rsidR="00FA5459">
        <w:rPr>
          <w:rFonts w:ascii="Calibri" w:eastAsia="Calibri" w:hAnsi="Calibri" w:cs="Times New Roman"/>
          <w:sz w:val="24"/>
          <w:szCs w:val="24"/>
        </w:rPr>
        <w:t>)</w:t>
      </w:r>
      <w:r w:rsidR="00882D82">
        <w:rPr>
          <w:rFonts w:ascii="Calibri" w:eastAsia="Calibri" w:hAnsi="Calibri"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E30" w:rsidRPr="00A92E30" w:rsidRDefault="00A92E30" w:rsidP="00FA5459">
      <w:pPr>
        <w:spacing w:line="360" w:lineRule="auto"/>
        <w:jc w:val="both"/>
        <w:rPr>
          <w:rFonts w:ascii="Calibri" w:eastAsia="Calibri" w:hAnsi="Calibri" w:cs="Times New Roman"/>
          <w:sz w:val="24"/>
          <w:szCs w:val="24"/>
        </w:rPr>
      </w:pPr>
      <w:r w:rsidRPr="00A92E30">
        <w:rPr>
          <w:rFonts w:ascii="Calibri" w:eastAsia="Calibri" w:hAnsi="Calibri" w:cs="Times New Roman"/>
          <w:sz w:val="24"/>
          <w:szCs w:val="24"/>
        </w:rPr>
        <w:t xml:space="preserve">S podpisom izjavljam, da sem seznanjen s 56. </w:t>
      </w:r>
      <w:r>
        <w:rPr>
          <w:rFonts w:ascii="Calibri" w:eastAsia="Calibri" w:hAnsi="Calibri" w:cs="Times New Roman"/>
          <w:sz w:val="24"/>
          <w:szCs w:val="24"/>
        </w:rPr>
        <w:t>č</w:t>
      </w:r>
      <w:r w:rsidRPr="00A92E30">
        <w:rPr>
          <w:rFonts w:ascii="Calibri" w:eastAsia="Calibri" w:hAnsi="Calibri" w:cs="Times New Roman"/>
          <w:sz w:val="24"/>
          <w:szCs w:val="24"/>
        </w:rPr>
        <w:t xml:space="preserve">lenom Zakona o osnovni šoli (spodaj) in jamčim za resničnost </w:t>
      </w:r>
      <w:r w:rsidR="00590F08">
        <w:rPr>
          <w:rFonts w:ascii="Calibri" w:eastAsia="Calibri" w:hAnsi="Calibri" w:cs="Times New Roman"/>
          <w:sz w:val="24"/>
          <w:szCs w:val="24"/>
        </w:rPr>
        <w:t xml:space="preserve">navedenih </w:t>
      </w:r>
      <w:r w:rsidRPr="00A92E30">
        <w:rPr>
          <w:rFonts w:ascii="Calibri" w:eastAsia="Calibri" w:hAnsi="Calibri" w:cs="Times New Roman"/>
          <w:sz w:val="24"/>
          <w:szCs w:val="24"/>
        </w:rPr>
        <w:t>podatkov. O vseh spremembah bom šolo obvestil najkasneje v roku 8 dni po nastanku.</w:t>
      </w:r>
    </w:p>
    <w:p w:rsidR="00A92E30" w:rsidRPr="00A92E30" w:rsidRDefault="00A92E30" w:rsidP="00A92E30">
      <w:pPr>
        <w:spacing w:line="360" w:lineRule="auto"/>
        <w:jc w:val="both"/>
        <w:rPr>
          <w:rFonts w:ascii="Calibri" w:eastAsia="Calibri" w:hAnsi="Calibri" w:cs="Times New Roman"/>
          <w:sz w:val="24"/>
          <w:szCs w:val="24"/>
        </w:rPr>
      </w:pPr>
      <w:r w:rsidRPr="00A92E30">
        <w:rPr>
          <w:rFonts w:ascii="Calibri" w:eastAsia="Calibri" w:hAnsi="Calibri" w:cs="Times New Roman"/>
          <w:sz w:val="24"/>
          <w:szCs w:val="24"/>
        </w:rPr>
        <w:t xml:space="preserve">Kraj in datum:_______________________________  </w:t>
      </w:r>
      <w:r w:rsidRPr="00A92E30">
        <w:rPr>
          <w:rFonts w:ascii="Calibri" w:eastAsia="Calibri" w:hAnsi="Calibri" w:cs="Times New Roman"/>
          <w:sz w:val="24"/>
          <w:szCs w:val="24"/>
        </w:rPr>
        <w:tab/>
        <w:t>Podpis starša oz. skrbnika:</w:t>
      </w:r>
    </w:p>
    <w:p w:rsidR="00A92E30" w:rsidRPr="00A92E30" w:rsidRDefault="00A92E30" w:rsidP="00A92E30">
      <w:pPr>
        <w:jc w:val="both"/>
        <w:rPr>
          <w:rFonts w:ascii="Calibri" w:eastAsia="Calibri" w:hAnsi="Calibri" w:cs="Times New Roman"/>
          <w:sz w:val="24"/>
          <w:szCs w:val="24"/>
        </w:rPr>
      </w:pPr>
      <w:r w:rsidRPr="00A92E30">
        <w:rPr>
          <w:rFonts w:ascii="Calibri" w:eastAsia="Calibri" w:hAnsi="Calibri" w:cs="Times New Roman"/>
          <w:sz w:val="24"/>
          <w:szCs w:val="24"/>
        </w:rPr>
        <w:t xml:space="preserve">                                                                                               ____________________________</w:t>
      </w:r>
    </w:p>
    <w:p w:rsidR="00A92E30" w:rsidRPr="00A92E30" w:rsidRDefault="00A92E30" w:rsidP="00FA5459">
      <w:pPr>
        <w:spacing w:after="0" w:line="240" w:lineRule="auto"/>
        <w:rPr>
          <w:rFonts w:ascii="Arial" w:eastAsia="Times New Roman" w:hAnsi="Arial" w:cs="Arial"/>
          <w:sz w:val="24"/>
          <w:szCs w:val="24"/>
          <w:lang w:eastAsia="sl-SI"/>
        </w:rPr>
      </w:pPr>
    </w:p>
    <w:p w:rsidR="00A92E30" w:rsidRPr="00A92E30" w:rsidRDefault="00A92E30" w:rsidP="00A92E30">
      <w:pPr>
        <w:pBdr>
          <w:top w:val="single" w:sz="4" w:space="1" w:color="auto"/>
        </w:pBdr>
        <w:spacing w:line="240" w:lineRule="auto"/>
        <w:jc w:val="both"/>
        <w:rPr>
          <w:rFonts w:ascii="Calibri" w:eastAsia="Calibri" w:hAnsi="Calibri" w:cs="Times New Roman"/>
          <w:sz w:val="20"/>
          <w:szCs w:val="20"/>
        </w:rPr>
      </w:pPr>
      <w:r w:rsidRPr="00A92E30">
        <w:rPr>
          <w:rFonts w:ascii="Calibri" w:eastAsia="Calibri" w:hAnsi="Calibri" w:cs="Times New Roman"/>
          <w:sz w:val="20"/>
          <w:szCs w:val="20"/>
        </w:rPr>
        <w:t>56. člen Zakona o osnovni šoli (UR.l. RS, št. 102/2007, 107/2010, 87/2011, 40/2012-ZUJF) določa:</w:t>
      </w:r>
    </w:p>
    <w:p w:rsidR="00A92E30" w:rsidRPr="00A92E30" w:rsidRDefault="00A92E30" w:rsidP="00A92E30">
      <w:pPr>
        <w:numPr>
          <w:ilvl w:val="0"/>
          <w:numId w:val="2"/>
        </w:numPr>
        <w:spacing w:before="100" w:beforeAutospacing="1" w:after="100" w:afterAutospacing="1" w:line="240" w:lineRule="auto"/>
        <w:rPr>
          <w:rFonts w:ascii="Calibri" w:eastAsia="Times New Roman" w:hAnsi="Calibri" w:cs="Times New Roman"/>
          <w:sz w:val="20"/>
          <w:szCs w:val="20"/>
          <w:lang w:eastAsia="sl-SI"/>
        </w:rPr>
      </w:pPr>
      <w:r w:rsidRPr="00A92E30">
        <w:rPr>
          <w:rFonts w:ascii="Calibri" w:eastAsia="Times New Roman" w:hAnsi="Calibri" w:cs="Times New Roman"/>
          <w:sz w:val="20"/>
          <w:szCs w:val="20"/>
          <w:lang w:eastAsia="sl-SI"/>
        </w:rPr>
        <w:t xml:space="preserve">Učenec ima pravico do brezplačnega prevoza, če je njegovo prebivališče oddaljeno </w:t>
      </w:r>
      <w:r w:rsidRPr="00A92E30">
        <w:rPr>
          <w:rFonts w:ascii="Calibri" w:eastAsia="Times New Roman" w:hAnsi="Calibri" w:cs="Times New Roman"/>
          <w:b/>
          <w:sz w:val="20"/>
          <w:szCs w:val="20"/>
          <w:lang w:eastAsia="sl-SI"/>
        </w:rPr>
        <w:t>več kot štiri kilometre</w:t>
      </w:r>
      <w:r w:rsidRPr="00A92E30">
        <w:rPr>
          <w:rFonts w:ascii="Calibri" w:eastAsia="Times New Roman" w:hAnsi="Calibri" w:cs="Times New Roman"/>
          <w:sz w:val="20"/>
          <w:szCs w:val="20"/>
          <w:lang w:eastAsia="sl-SI"/>
        </w:rPr>
        <w:t xml:space="preserve"> od osnovne šole. </w:t>
      </w:r>
    </w:p>
    <w:p w:rsidR="00A92E30" w:rsidRPr="00A92E30" w:rsidRDefault="00A92E30" w:rsidP="00A92E30">
      <w:pPr>
        <w:numPr>
          <w:ilvl w:val="0"/>
          <w:numId w:val="2"/>
        </w:numPr>
        <w:spacing w:before="100" w:beforeAutospacing="1" w:after="100" w:afterAutospacing="1" w:line="240" w:lineRule="auto"/>
        <w:rPr>
          <w:rFonts w:ascii="Calibri" w:eastAsia="Times New Roman" w:hAnsi="Calibri" w:cs="Times New Roman"/>
          <w:sz w:val="20"/>
          <w:szCs w:val="20"/>
          <w:lang w:eastAsia="sl-SI"/>
        </w:rPr>
      </w:pPr>
      <w:r w:rsidRPr="00A92E30">
        <w:rPr>
          <w:rFonts w:ascii="Calibri" w:eastAsia="Times New Roman" w:hAnsi="Calibri" w:cs="Times New Roman"/>
          <w:sz w:val="20"/>
          <w:szCs w:val="20"/>
          <w:lang w:eastAsia="sl-SI"/>
        </w:rPr>
        <w:t xml:space="preserve">Učenec ima pravico do brezplačnega prevoza ne glede na oddaljenost njegovega prebivališča od osnovne šole </w:t>
      </w:r>
      <w:r w:rsidRPr="00A92E30">
        <w:rPr>
          <w:rFonts w:ascii="Calibri" w:eastAsia="Times New Roman" w:hAnsi="Calibri" w:cs="Times New Roman"/>
          <w:b/>
          <w:sz w:val="20"/>
          <w:szCs w:val="20"/>
          <w:lang w:eastAsia="sl-SI"/>
        </w:rPr>
        <w:t>v 1. razredu</w:t>
      </w:r>
      <w:r w:rsidRPr="00A92E30">
        <w:rPr>
          <w:rFonts w:ascii="Calibri" w:eastAsia="Times New Roman" w:hAnsi="Calibri" w:cs="Times New Roman"/>
          <w:sz w:val="20"/>
          <w:szCs w:val="20"/>
          <w:lang w:eastAsia="sl-SI"/>
        </w:rPr>
        <w:t xml:space="preserve">, v ostalih razredih pa, če pristojni organ za preventivo v cestnem prometu ugotovi, da je </w:t>
      </w:r>
      <w:r w:rsidRPr="00A92E30">
        <w:rPr>
          <w:rFonts w:ascii="Calibri" w:eastAsia="Times New Roman" w:hAnsi="Calibri" w:cs="Times New Roman"/>
          <w:b/>
          <w:sz w:val="20"/>
          <w:szCs w:val="20"/>
          <w:lang w:eastAsia="sl-SI"/>
        </w:rPr>
        <w:t>ogrožena varnost</w:t>
      </w:r>
      <w:r w:rsidRPr="00A92E30">
        <w:rPr>
          <w:rFonts w:ascii="Calibri" w:eastAsia="Times New Roman" w:hAnsi="Calibri" w:cs="Times New Roman"/>
          <w:sz w:val="20"/>
          <w:szCs w:val="20"/>
          <w:lang w:eastAsia="sl-SI"/>
        </w:rPr>
        <w:t xml:space="preserve"> učenca na poti v šolo. </w:t>
      </w:r>
    </w:p>
    <w:p w:rsidR="00A92E30" w:rsidRPr="00882D82" w:rsidRDefault="00A92E30" w:rsidP="00882D82">
      <w:pPr>
        <w:numPr>
          <w:ilvl w:val="0"/>
          <w:numId w:val="2"/>
        </w:numPr>
        <w:spacing w:before="100" w:beforeAutospacing="1" w:after="100" w:afterAutospacing="1" w:line="240" w:lineRule="auto"/>
        <w:rPr>
          <w:rFonts w:ascii="Calibri" w:eastAsia="Times New Roman" w:hAnsi="Calibri" w:cs="Times New Roman"/>
          <w:sz w:val="20"/>
          <w:szCs w:val="20"/>
          <w:lang w:eastAsia="sl-SI"/>
        </w:rPr>
      </w:pPr>
      <w:r w:rsidRPr="00A92E30">
        <w:rPr>
          <w:rFonts w:ascii="Calibri" w:eastAsia="Times New Roman" w:hAnsi="Calibri" w:cs="Times New Roman"/>
          <w:sz w:val="20"/>
          <w:szCs w:val="20"/>
          <w:lang w:eastAsia="sl-SI"/>
        </w:rPr>
        <w:t xml:space="preserve">Učenec, ki obiskuje osnovno šolo zunaj šolskega okoliša, v katerem prebiva, ima pravico do povračila stroškov prevoza v višini, ki bi mu pripadala, če bi obiskoval osnovno šolo v šolskem okolišu, v katerem prebiva. </w:t>
      </w:r>
    </w:p>
    <w:p w:rsidR="00EC351C" w:rsidRDefault="00EC351C" w:rsidP="00EC351C">
      <w:pPr>
        <w:spacing w:after="0" w:line="240" w:lineRule="auto"/>
        <w:rPr>
          <w:rFonts w:ascii="Arial" w:eastAsia="Times New Roman" w:hAnsi="Arial" w:cs="Arial"/>
          <w:b/>
          <w:sz w:val="20"/>
          <w:szCs w:val="20"/>
          <w:lang w:eastAsia="sl-SI"/>
        </w:rPr>
        <w:sectPr w:rsidR="00EC351C">
          <w:headerReference w:type="default" r:id="rId8"/>
          <w:pgSz w:w="11906" w:h="16838"/>
          <w:pgMar w:top="719" w:right="1417" w:bottom="1417" w:left="1417" w:header="708" w:footer="708" w:gutter="0"/>
          <w:cols w:space="708"/>
          <w:docGrid w:linePitch="360"/>
        </w:sectPr>
      </w:pPr>
      <w:bookmarkStart w:id="0" w:name="_GoBack"/>
      <w:bookmarkEnd w:id="0"/>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4961"/>
        <w:gridCol w:w="8080"/>
      </w:tblGrid>
      <w:tr w:rsidR="00EC351C" w:rsidRPr="00EC351C" w:rsidTr="00F905CF">
        <w:tc>
          <w:tcPr>
            <w:tcW w:w="675" w:type="dxa"/>
            <w:shd w:val="clear" w:color="auto" w:fill="C0C0C0"/>
            <w:vAlign w:val="center"/>
          </w:tcPr>
          <w:p w:rsidR="00EC351C" w:rsidRPr="00EC351C" w:rsidRDefault="00EC351C" w:rsidP="00EC351C">
            <w:pPr>
              <w:spacing w:after="0" w:line="240" w:lineRule="auto"/>
              <w:jc w:val="center"/>
              <w:rPr>
                <w:rFonts w:ascii="Arial" w:eastAsia="Times New Roman" w:hAnsi="Arial" w:cs="Arial"/>
                <w:b/>
                <w:sz w:val="20"/>
                <w:szCs w:val="20"/>
                <w:lang w:eastAsia="sl-SI"/>
              </w:rPr>
            </w:pPr>
            <w:r w:rsidRPr="00EC351C">
              <w:rPr>
                <w:rFonts w:ascii="Arial" w:eastAsia="Times New Roman" w:hAnsi="Arial" w:cs="Arial"/>
                <w:b/>
                <w:sz w:val="20"/>
                <w:szCs w:val="20"/>
                <w:lang w:eastAsia="sl-SI"/>
              </w:rPr>
              <w:lastRenderedPageBreak/>
              <w:t>Št.</w:t>
            </w:r>
          </w:p>
          <w:p w:rsidR="00EC351C" w:rsidRPr="00EC351C" w:rsidRDefault="00EC351C" w:rsidP="00EC351C">
            <w:pPr>
              <w:spacing w:after="0" w:line="240" w:lineRule="auto"/>
              <w:jc w:val="center"/>
              <w:rPr>
                <w:rFonts w:ascii="Arial" w:eastAsia="Times New Roman" w:hAnsi="Arial" w:cs="Arial"/>
                <w:b/>
                <w:sz w:val="20"/>
                <w:szCs w:val="20"/>
                <w:lang w:eastAsia="sl-SI"/>
              </w:rPr>
            </w:pPr>
            <w:r w:rsidRPr="00EC351C">
              <w:rPr>
                <w:rFonts w:ascii="Arial" w:eastAsia="Times New Roman" w:hAnsi="Arial" w:cs="Arial"/>
                <w:b/>
                <w:sz w:val="20"/>
                <w:szCs w:val="20"/>
                <w:lang w:eastAsia="sl-SI"/>
              </w:rPr>
              <w:t>linije</w:t>
            </w:r>
          </w:p>
        </w:tc>
        <w:tc>
          <w:tcPr>
            <w:tcW w:w="851" w:type="dxa"/>
            <w:shd w:val="clear" w:color="auto" w:fill="C0C0C0"/>
            <w:vAlign w:val="center"/>
          </w:tcPr>
          <w:p w:rsidR="00EC351C" w:rsidRPr="00EC351C" w:rsidRDefault="00EC351C" w:rsidP="00EC351C">
            <w:pPr>
              <w:spacing w:after="0" w:line="240" w:lineRule="auto"/>
              <w:jc w:val="center"/>
              <w:rPr>
                <w:rFonts w:ascii="Arial" w:eastAsia="Times New Roman" w:hAnsi="Arial" w:cs="Arial"/>
                <w:b/>
                <w:sz w:val="20"/>
                <w:szCs w:val="20"/>
                <w:lang w:eastAsia="sl-SI"/>
              </w:rPr>
            </w:pPr>
            <w:r w:rsidRPr="00EC351C">
              <w:rPr>
                <w:rFonts w:ascii="Arial" w:eastAsia="Times New Roman" w:hAnsi="Arial" w:cs="Arial"/>
                <w:b/>
                <w:sz w:val="20"/>
                <w:szCs w:val="20"/>
                <w:lang w:eastAsia="sl-SI"/>
              </w:rPr>
              <w:t xml:space="preserve">Št. </w:t>
            </w:r>
          </w:p>
          <w:p w:rsidR="00EC351C" w:rsidRPr="00EC351C" w:rsidRDefault="00EC351C" w:rsidP="00EC351C">
            <w:pPr>
              <w:spacing w:after="0" w:line="240" w:lineRule="auto"/>
              <w:jc w:val="center"/>
              <w:rPr>
                <w:rFonts w:ascii="Arial" w:eastAsia="Times New Roman" w:hAnsi="Arial" w:cs="Arial"/>
                <w:b/>
                <w:sz w:val="12"/>
                <w:szCs w:val="12"/>
                <w:lang w:eastAsia="sl-SI"/>
              </w:rPr>
            </w:pPr>
            <w:r w:rsidRPr="00EC351C">
              <w:rPr>
                <w:rFonts w:ascii="Arial" w:eastAsia="Times New Roman" w:hAnsi="Arial" w:cs="Arial"/>
                <w:b/>
                <w:sz w:val="12"/>
                <w:szCs w:val="12"/>
                <w:lang w:eastAsia="sl-SI"/>
              </w:rPr>
              <w:t>pododseka</w:t>
            </w:r>
          </w:p>
        </w:tc>
        <w:tc>
          <w:tcPr>
            <w:tcW w:w="4961" w:type="dxa"/>
            <w:shd w:val="clear" w:color="auto" w:fill="C0C0C0"/>
            <w:vAlign w:val="center"/>
          </w:tcPr>
          <w:p w:rsidR="00EC351C" w:rsidRPr="00EC351C" w:rsidRDefault="00EC351C" w:rsidP="00EC351C">
            <w:pPr>
              <w:spacing w:after="0" w:line="240" w:lineRule="auto"/>
              <w:jc w:val="center"/>
              <w:rPr>
                <w:rFonts w:ascii="Arial" w:eastAsia="Times New Roman" w:hAnsi="Arial" w:cs="Arial"/>
                <w:b/>
                <w:sz w:val="20"/>
                <w:szCs w:val="20"/>
                <w:lang w:eastAsia="sl-SI"/>
              </w:rPr>
            </w:pPr>
            <w:r w:rsidRPr="00EC351C">
              <w:rPr>
                <w:rFonts w:ascii="Arial" w:eastAsia="Times New Roman" w:hAnsi="Arial" w:cs="Arial"/>
                <w:b/>
                <w:sz w:val="20"/>
                <w:szCs w:val="20"/>
                <w:lang w:eastAsia="sl-SI"/>
              </w:rPr>
              <w:t>Relacija</w:t>
            </w:r>
          </w:p>
        </w:tc>
        <w:tc>
          <w:tcPr>
            <w:tcW w:w="8080" w:type="dxa"/>
            <w:shd w:val="clear" w:color="auto" w:fill="C0C0C0"/>
          </w:tcPr>
          <w:p w:rsidR="00EC351C" w:rsidRPr="00EC351C" w:rsidRDefault="00EC351C" w:rsidP="00EC351C">
            <w:pPr>
              <w:spacing w:after="0" w:line="240" w:lineRule="auto"/>
              <w:jc w:val="center"/>
              <w:rPr>
                <w:rFonts w:ascii="Arial" w:eastAsia="Times New Roman" w:hAnsi="Arial" w:cs="Arial"/>
                <w:b/>
                <w:sz w:val="20"/>
                <w:szCs w:val="20"/>
                <w:lang w:eastAsia="sl-SI"/>
              </w:rPr>
            </w:pPr>
            <w:r w:rsidRPr="00EC351C">
              <w:rPr>
                <w:rFonts w:ascii="Arial" w:eastAsia="Times New Roman" w:hAnsi="Arial" w:cs="Arial"/>
                <w:b/>
                <w:sz w:val="20"/>
                <w:szCs w:val="20"/>
                <w:lang w:eastAsia="sl-SI"/>
              </w:rPr>
              <w:t>Postaje</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1</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Zavratec, M. Hubajnica, G. Impolje, Loke, Gorenje Orle, Zavratec, Rovišče, Ponikve, Novo, Studenec, Ilovec, Studenec, Zavratec</w:t>
            </w: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Zavratec, Prevalje, Osredek pri Hubajnici, V. Hubajnica, M. Hubajnica, M. Hubajnica (Dolge), Primož, G. Impolje, D. Impolje, Loke (Impolje), D. Orle, G. Orle, G. Orle (Novo), Rovišče, Hudo Brezje (gasil. dom), Hudo Brezje (Cerovec), Ponikve I, Ponikve II, Ponikve (AP), Novo, Studenec, Studenec (Ilovec)</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2</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2.3</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 xml:space="preserve">Orehovo - Ledina – Zajčja Gora - </w:t>
            </w:r>
            <w:r w:rsidRPr="00EC351C">
              <w:rPr>
                <w:rFonts w:ascii="Arial" w:eastAsia="Times New Roman" w:hAnsi="Arial" w:cs="Arial"/>
                <w:sz w:val="20"/>
                <w:szCs w:val="20"/>
                <w:lang w:eastAsia="sl-SI"/>
              </w:rPr>
              <w:br/>
              <w:t>OŠ Sava Kladnika Sevnica</w:t>
            </w: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Orehovo (Jager), Ledina, Ledina (Knez), Ledina (kapelica), Zajčja Gora, Zajčja Gora (Krnc)</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2</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2.4</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Žigrski Vrh - OŠ Sava Kladnika Sevnica</w:t>
            </w:r>
          </w:p>
          <w:p w:rsidR="00EC351C" w:rsidRPr="00EC351C" w:rsidRDefault="00EC351C" w:rsidP="00EC351C">
            <w:pPr>
              <w:spacing w:after="0" w:line="240" w:lineRule="auto"/>
              <w:rPr>
                <w:rFonts w:ascii="Arial" w:eastAsia="Times New Roman" w:hAnsi="Arial" w:cs="Arial"/>
                <w:sz w:val="20"/>
                <w:szCs w:val="20"/>
                <w:lang w:eastAsia="sl-SI"/>
              </w:rPr>
            </w:pP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Lončarjev Dol, Žigrski Vrh</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5</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5.1</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proofErr w:type="spellStart"/>
            <w:r w:rsidRPr="00EC351C">
              <w:rPr>
                <w:rFonts w:ascii="Arial" w:eastAsia="Times New Roman" w:hAnsi="Arial" w:cs="Arial"/>
                <w:sz w:val="20"/>
                <w:szCs w:val="20"/>
                <w:lang w:eastAsia="sl-SI"/>
              </w:rPr>
              <w:t>Impoljca</w:t>
            </w:r>
            <w:proofErr w:type="spellEnd"/>
            <w:r w:rsidRPr="00EC351C">
              <w:rPr>
                <w:rFonts w:ascii="Arial" w:eastAsia="Times New Roman" w:hAnsi="Arial" w:cs="Arial"/>
                <w:sz w:val="20"/>
                <w:szCs w:val="20"/>
                <w:lang w:eastAsia="sl-SI"/>
              </w:rPr>
              <w:t>, Studenec, Zavratec, Brezovo, Zavratec, Loke, OŠ Sava Kladnika Sevnica</w:t>
            </w: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proofErr w:type="spellStart"/>
            <w:r w:rsidRPr="00EC351C">
              <w:rPr>
                <w:rFonts w:ascii="Arial" w:eastAsia="Times New Roman" w:hAnsi="Arial" w:cs="Arial"/>
                <w:sz w:val="20"/>
                <w:szCs w:val="20"/>
                <w:lang w:eastAsia="sl-SI"/>
              </w:rPr>
              <w:t>Impoljca</w:t>
            </w:r>
            <w:proofErr w:type="spellEnd"/>
            <w:r w:rsidRPr="00EC351C">
              <w:rPr>
                <w:rFonts w:ascii="Arial" w:eastAsia="Times New Roman" w:hAnsi="Arial" w:cs="Arial"/>
                <w:sz w:val="20"/>
                <w:szCs w:val="20"/>
                <w:lang w:eastAsia="sl-SI"/>
              </w:rPr>
              <w:t>, Novo, Ponikve (AP), Studenec, Zavratec, Brezovo, Loke (Impolje), Češnovar</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6</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6.2</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proofErr w:type="spellStart"/>
            <w:r w:rsidRPr="00EC351C">
              <w:rPr>
                <w:rFonts w:ascii="Arial" w:eastAsia="Times New Roman" w:hAnsi="Arial" w:cs="Arial"/>
                <w:sz w:val="20"/>
                <w:szCs w:val="20"/>
                <w:lang w:eastAsia="sl-SI"/>
              </w:rPr>
              <w:t>Šetenje</w:t>
            </w:r>
            <w:proofErr w:type="spellEnd"/>
            <w:r w:rsidRPr="00EC351C">
              <w:rPr>
                <w:rFonts w:ascii="Arial" w:eastAsia="Times New Roman" w:hAnsi="Arial" w:cs="Arial"/>
                <w:sz w:val="20"/>
                <w:szCs w:val="20"/>
                <w:lang w:eastAsia="sl-SI"/>
              </w:rPr>
              <w:t xml:space="preserve"> - Drožanje - OŠ Sava Kladnika Sevnica</w:t>
            </w:r>
          </w:p>
          <w:p w:rsidR="00EC351C" w:rsidRPr="00EC351C" w:rsidRDefault="00EC351C" w:rsidP="00EC351C">
            <w:pPr>
              <w:spacing w:after="0" w:line="240" w:lineRule="auto"/>
              <w:rPr>
                <w:rFonts w:ascii="Arial" w:eastAsia="Times New Roman" w:hAnsi="Arial" w:cs="Arial"/>
                <w:sz w:val="20"/>
                <w:szCs w:val="20"/>
                <w:lang w:eastAsia="sl-SI"/>
              </w:rPr>
            </w:pP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proofErr w:type="spellStart"/>
            <w:r w:rsidRPr="00EC351C">
              <w:rPr>
                <w:rFonts w:ascii="Arial" w:eastAsia="Times New Roman" w:hAnsi="Arial" w:cs="Arial"/>
                <w:sz w:val="20"/>
                <w:szCs w:val="20"/>
                <w:lang w:eastAsia="sl-SI"/>
              </w:rPr>
              <w:t>Šetenje</w:t>
            </w:r>
            <w:proofErr w:type="spellEnd"/>
            <w:r w:rsidRPr="00EC351C">
              <w:rPr>
                <w:rFonts w:ascii="Arial" w:eastAsia="Times New Roman" w:hAnsi="Arial" w:cs="Arial"/>
                <w:sz w:val="20"/>
                <w:szCs w:val="20"/>
                <w:lang w:eastAsia="sl-SI"/>
              </w:rPr>
              <w:t xml:space="preserve">, </w:t>
            </w:r>
            <w:proofErr w:type="spellStart"/>
            <w:r w:rsidRPr="00EC351C">
              <w:rPr>
                <w:rFonts w:ascii="Arial" w:eastAsia="Times New Roman" w:hAnsi="Arial" w:cs="Arial"/>
                <w:sz w:val="20"/>
                <w:szCs w:val="20"/>
                <w:lang w:eastAsia="sl-SI"/>
              </w:rPr>
              <w:t>Šetenje</w:t>
            </w:r>
            <w:proofErr w:type="spellEnd"/>
            <w:r w:rsidRPr="00EC351C">
              <w:rPr>
                <w:rFonts w:ascii="Arial" w:eastAsia="Times New Roman" w:hAnsi="Arial" w:cs="Arial"/>
                <w:sz w:val="20"/>
                <w:szCs w:val="20"/>
                <w:lang w:eastAsia="sl-SI"/>
              </w:rPr>
              <w:t xml:space="preserve"> (kapelica), Drožanje, Žabjek (</w:t>
            </w:r>
            <w:proofErr w:type="spellStart"/>
            <w:r w:rsidRPr="00EC351C">
              <w:rPr>
                <w:rFonts w:ascii="Arial" w:eastAsia="Times New Roman" w:hAnsi="Arial" w:cs="Arial"/>
                <w:sz w:val="20"/>
                <w:szCs w:val="20"/>
                <w:lang w:eastAsia="sl-SI"/>
              </w:rPr>
              <w:t>Žabski</w:t>
            </w:r>
            <w:proofErr w:type="spellEnd"/>
            <w:r w:rsidRPr="00EC351C">
              <w:rPr>
                <w:rFonts w:ascii="Arial" w:eastAsia="Times New Roman" w:hAnsi="Arial" w:cs="Arial"/>
                <w:sz w:val="20"/>
                <w:szCs w:val="20"/>
                <w:lang w:eastAsia="sl-SI"/>
              </w:rPr>
              <w:t xml:space="preserve"> most), Ostrešje, Brezje, Drožanjska (Strnad), Drožanjska (Rihtar), Drožanjska (klavnica)</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7</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7.1</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Dol (križišče za Zabukovje) - Podgorje ob Sevnični – Orešje nad Sevnico - OŠ Sava Kladnika Sevnica</w:t>
            </w: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Dol, Podgorje (Pipan), Podgorje (Stopar), Podgorje (Novak), Orešje (žaga), Orešje (Pekel), Orešje (Pecelj), Orešje (Kralj), Orešje</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7</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7.2</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Orehovo - Črni potok - Breg- Breg (ŽP) - Račica – Loka pri Zid. Mostu</w:t>
            </w: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proofErr w:type="spellStart"/>
            <w:r w:rsidRPr="00EC351C">
              <w:rPr>
                <w:rFonts w:ascii="Arial" w:eastAsia="Times New Roman" w:hAnsi="Arial" w:cs="Arial"/>
                <w:sz w:val="20"/>
                <w:szCs w:val="20"/>
                <w:lang w:eastAsia="sl-SI"/>
              </w:rPr>
              <w:t>Ledgonje</w:t>
            </w:r>
            <w:proofErr w:type="spellEnd"/>
            <w:r w:rsidRPr="00EC351C">
              <w:rPr>
                <w:rFonts w:ascii="Arial" w:eastAsia="Times New Roman" w:hAnsi="Arial" w:cs="Arial"/>
                <w:sz w:val="20"/>
                <w:szCs w:val="20"/>
                <w:lang w:eastAsia="sl-SI"/>
              </w:rPr>
              <w:t>, Orehovo (čuvajnica), Orehovo, Orehovo (</w:t>
            </w:r>
            <w:proofErr w:type="spellStart"/>
            <w:r w:rsidRPr="00EC351C">
              <w:rPr>
                <w:rFonts w:ascii="Arial" w:eastAsia="Times New Roman" w:hAnsi="Arial" w:cs="Arial"/>
                <w:sz w:val="20"/>
                <w:szCs w:val="20"/>
                <w:lang w:eastAsia="sl-SI"/>
              </w:rPr>
              <w:t>Tuhtar</w:t>
            </w:r>
            <w:proofErr w:type="spellEnd"/>
            <w:r w:rsidRPr="00EC351C">
              <w:rPr>
                <w:rFonts w:ascii="Arial" w:eastAsia="Times New Roman" w:hAnsi="Arial" w:cs="Arial"/>
                <w:sz w:val="20"/>
                <w:szCs w:val="20"/>
                <w:lang w:eastAsia="sl-SI"/>
              </w:rPr>
              <w:t xml:space="preserve">), Orehovo (Završnik), Čreta, Črni potok (Gradišče), Črni potok (Vidmar), Breg, Šentjur na Polju, Šentjur na Polju (Gričar), Račica, Loka pri Zidanem Mostu </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8</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8.2</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Pokojnik – Zabukovje - Trnovec - Podvrh – Marof – Lončarjev  Dol – OŠ Sava Kladnika Sevnica</w:t>
            </w: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 xml:space="preserve">Pokojnik, Zabukovje, Preska, Trnovec, Stržišče, Podvrh (Novak), Podvrh, </w:t>
            </w:r>
            <w:proofErr w:type="spellStart"/>
            <w:r w:rsidRPr="00EC351C">
              <w:rPr>
                <w:rFonts w:ascii="Arial" w:eastAsia="Times New Roman" w:hAnsi="Arial" w:cs="Arial"/>
                <w:sz w:val="20"/>
                <w:szCs w:val="20"/>
                <w:lang w:eastAsia="sl-SI"/>
              </w:rPr>
              <w:t>Novna</w:t>
            </w:r>
            <w:proofErr w:type="spellEnd"/>
            <w:r w:rsidRPr="00EC351C">
              <w:rPr>
                <w:rFonts w:ascii="Arial" w:eastAsia="Times New Roman" w:hAnsi="Arial" w:cs="Arial"/>
                <w:sz w:val="20"/>
                <w:szCs w:val="20"/>
                <w:lang w:eastAsia="sl-SI"/>
              </w:rPr>
              <w:t>, Hrušovje, Marof (križišče za Vranje), Lončarjev Dol (gmajna), Lončarjev Dol (Božič), Lončarjev Dol, Lončarjev Dol (Romih), Spodnje Vranje (</w:t>
            </w:r>
            <w:proofErr w:type="spellStart"/>
            <w:r w:rsidRPr="00EC351C">
              <w:rPr>
                <w:rFonts w:ascii="Arial" w:eastAsia="Times New Roman" w:hAnsi="Arial" w:cs="Arial"/>
                <w:sz w:val="20"/>
                <w:szCs w:val="20"/>
                <w:lang w:eastAsia="sl-SI"/>
              </w:rPr>
              <w:t>Kragl</w:t>
            </w:r>
            <w:proofErr w:type="spellEnd"/>
            <w:r w:rsidRPr="00EC351C">
              <w:rPr>
                <w:rFonts w:ascii="Arial" w:eastAsia="Times New Roman" w:hAnsi="Arial" w:cs="Arial"/>
                <w:sz w:val="20"/>
                <w:szCs w:val="20"/>
                <w:lang w:eastAsia="sl-SI"/>
              </w:rPr>
              <w:t>)</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9</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9.2</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Prešna Loka – OŠ Sava Kladnika Sevnica</w:t>
            </w:r>
          </w:p>
          <w:p w:rsidR="00EC351C" w:rsidRPr="00EC351C" w:rsidRDefault="00EC351C" w:rsidP="00EC351C">
            <w:pPr>
              <w:spacing w:after="0" w:line="240" w:lineRule="auto"/>
              <w:rPr>
                <w:rFonts w:ascii="Arial" w:eastAsia="Times New Roman" w:hAnsi="Arial" w:cs="Arial"/>
                <w:sz w:val="20"/>
                <w:szCs w:val="20"/>
                <w:lang w:eastAsia="sl-SI"/>
              </w:rPr>
            </w:pP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Prešna Loka, Dobje, Žurkov Dol, Lončarjev Dol (Božič), Lončarjev Dol, Lončarjev Dol (Romih), Spodnje Vranje (</w:t>
            </w:r>
            <w:proofErr w:type="spellStart"/>
            <w:r w:rsidRPr="00EC351C">
              <w:rPr>
                <w:rFonts w:ascii="Arial" w:eastAsia="Times New Roman" w:hAnsi="Arial" w:cs="Arial"/>
                <w:sz w:val="20"/>
                <w:szCs w:val="20"/>
                <w:lang w:eastAsia="sl-SI"/>
              </w:rPr>
              <w:t>Kragl</w:t>
            </w:r>
            <w:proofErr w:type="spellEnd"/>
            <w:r w:rsidRPr="00EC351C">
              <w:rPr>
                <w:rFonts w:ascii="Arial" w:eastAsia="Times New Roman" w:hAnsi="Arial" w:cs="Arial"/>
                <w:sz w:val="20"/>
                <w:szCs w:val="20"/>
                <w:lang w:eastAsia="sl-SI"/>
              </w:rPr>
              <w:t>)</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10</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10.1</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Cerje – Hrastje – Orešje (Pecelj) – Lisce – OŠ Sava Kladnika Sevnica</w:t>
            </w: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 xml:space="preserve">Cerje, Hrastje, Lisce, Križ (Pecelj), Brezje (Pecelj),Orešje nad Sevnico (Pecelj) </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10</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10.2</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Metni Vrh – OŠ Sava Kladnika Sevnica</w:t>
            </w:r>
          </w:p>
          <w:p w:rsidR="00EC351C" w:rsidRPr="00EC351C" w:rsidRDefault="00EC351C" w:rsidP="00EC351C">
            <w:pPr>
              <w:spacing w:after="0" w:line="240" w:lineRule="auto"/>
              <w:rPr>
                <w:rFonts w:ascii="Arial" w:eastAsia="Times New Roman" w:hAnsi="Arial" w:cs="Arial"/>
                <w:sz w:val="20"/>
                <w:szCs w:val="20"/>
                <w:lang w:eastAsia="sl-SI"/>
              </w:rPr>
            </w:pP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Metni Vrh</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13</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13.1</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Polana - Lisce – Razbor – Breg - Loka pri Zid. Mostu</w:t>
            </w:r>
          </w:p>
          <w:p w:rsidR="00EC351C" w:rsidRPr="00EC351C" w:rsidRDefault="00EC351C" w:rsidP="00EC351C">
            <w:pPr>
              <w:spacing w:after="0" w:line="240" w:lineRule="auto"/>
              <w:rPr>
                <w:rFonts w:ascii="Arial" w:eastAsia="Times New Roman" w:hAnsi="Arial" w:cs="Arial"/>
                <w:sz w:val="20"/>
                <w:szCs w:val="20"/>
                <w:lang w:eastAsia="sl-SI"/>
              </w:rPr>
            </w:pP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Polana, Lisce, Razbor, Ruda, Breg, Šentjur na Polju, Račica</w:t>
            </w:r>
          </w:p>
        </w:tc>
      </w:tr>
      <w:tr w:rsidR="00EC351C" w:rsidRPr="00EC351C" w:rsidTr="00F905CF">
        <w:tc>
          <w:tcPr>
            <w:tcW w:w="675"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 xml:space="preserve">  13</w:t>
            </w:r>
          </w:p>
        </w:tc>
        <w:tc>
          <w:tcPr>
            <w:tcW w:w="85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 xml:space="preserve">  13.2  </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Žirovnica – OŠ Loka pri Zidanem Mostu</w:t>
            </w:r>
          </w:p>
          <w:p w:rsidR="00EC351C" w:rsidRPr="00EC351C" w:rsidRDefault="00EC351C" w:rsidP="00EC351C">
            <w:pPr>
              <w:spacing w:after="0" w:line="240" w:lineRule="auto"/>
              <w:rPr>
                <w:rFonts w:ascii="Arial" w:eastAsia="Times New Roman" w:hAnsi="Arial" w:cs="Arial"/>
                <w:sz w:val="20"/>
                <w:szCs w:val="20"/>
                <w:lang w:eastAsia="sl-SI"/>
              </w:rPr>
            </w:pP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Žirovnica</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13</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13.3</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Okroglice (Močivnik) – Breg – OŠ Loka pri Zid. Mostu</w:t>
            </w:r>
          </w:p>
          <w:p w:rsidR="00EC351C" w:rsidRPr="00EC351C" w:rsidRDefault="00EC351C" w:rsidP="00EC351C">
            <w:pPr>
              <w:spacing w:after="0" w:line="120" w:lineRule="auto"/>
              <w:rPr>
                <w:rFonts w:ascii="Arial" w:eastAsia="Times New Roman" w:hAnsi="Arial" w:cs="Arial"/>
                <w:sz w:val="20"/>
                <w:szCs w:val="20"/>
                <w:lang w:eastAsia="sl-SI"/>
              </w:rPr>
            </w:pP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Okroglice (Močivnik), Okroglice, Podvine, Polana, Mala Breza, Breg, Šentjur na Polju, Račica</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13</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13.4</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Radež  – OŠ Loka pri Zidanem mostu</w:t>
            </w:r>
          </w:p>
          <w:p w:rsidR="00EC351C" w:rsidRPr="00EC351C" w:rsidRDefault="00EC351C" w:rsidP="00EC351C">
            <w:pPr>
              <w:spacing w:after="0" w:line="240" w:lineRule="auto"/>
              <w:rPr>
                <w:rFonts w:ascii="Arial" w:eastAsia="Times New Roman" w:hAnsi="Arial" w:cs="Arial"/>
                <w:sz w:val="20"/>
                <w:szCs w:val="20"/>
                <w:lang w:eastAsia="sl-SI"/>
              </w:rPr>
            </w:pP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Radež, Radež - Kosem</w:t>
            </w:r>
          </w:p>
        </w:tc>
      </w:tr>
      <w:tr w:rsidR="00EC351C" w:rsidRPr="00EC351C" w:rsidTr="00F905CF">
        <w:tc>
          <w:tcPr>
            <w:tcW w:w="675"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13</w:t>
            </w:r>
          </w:p>
        </w:tc>
        <w:tc>
          <w:tcPr>
            <w:tcW w:w="851" w:type="dxa"/>
            <w:shd w:val="clear" w:color="auto" w:fill="auto"/>
            <w:vAlign w:val="center"/>
          </w:tcPr>
          <w:p w:rsidR="00EC351C" w:rsidRPr="00EC351C" w:rsidRDefault="00EC351C" w:rsidP="00EC351C">
            <w:pPr>
              <w:spacing w:after="0" w:line="240" w:lineRule="auto"/>
              <w:jc w:val="center"/>
              <w:rPr>
                <w:rFonts w:ascii="Arial" w:eastAsia="Times New Roman" w:hAnsi="Arial" w:cs="Arial"/>
                <w:sz w:val="20"/>
                <w:szCs w:val="20"/>
                <w:lang w:eastAsia="sl-SI"/>
              </w:rPr>
            </w:pPr>
            <w:r w:rsidRPr="00EC351C">
              <w:rPr>
                <w:rFonts w:ascii="Arial" w:eastAsia="Times New Roman" w:hAnsi="Arial" w:cs="Arial"/>
                <w:sz w:val="20"/>
                <w:szCs w:val="20"/>
                <w:lang w:eastAsia="sl-SI"/>
              </w:rPr>
              <w:t>13.5</w:t>
            </w:r>
          </w:p>
        </w:tc>
        <w:tc>
          <w:tcPr>
            <w:tcW w:w="4961" w:type="dxa"/>
            <w:shd w:val="clear" w:color="auto" w:fill="auto"/>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Slap – OŠ Loka pri Zidanem mostu</w:t>
            </w:r>
          </w:p>
          <w:p w:rsidR="00EC351C" w:rsidRPr="00EC351C" w:rsidRDefault="00EC351C" w:rsidP="00EC351C">
            <w:pPr>
              <w:spacing w:after="0" w:line="240" w:lineRule="auto"/>
              <w:rPr>
                <w:rFonts w:ascii="Arial" w:eastAsia="Times New Roman" w:hAnsi="Arial" w:cs="Arial"/>
                <w:sz w:val="20"/>
                <w:szCs w:val="20"/>
                <w:lang w:eastAsia="sl-SI"/>
              </w:rPr>
            </w:pPr>
          </w:p>
        </w:tc>
        <w:tc>
          <w:tcPr>
            <w:tcW w:w="8080" w:type="dxa"/>
            <w:vAlign w:val="center"/>
          </w:tcPr>
          <w:p w:rsidR="00EC351C" w:rsidRPr="00EC351C" w:rsidRDefault="00EC351C" w:rsidP="00EC351C">
            <w:pPr>
              <w:spacing w:after="0" w:line="240" w:lineRule="auto"/>
              <w:rPr>
                <w:rFonts w:ascii="Arial" w:eastAsia="Times New Roman" w:hAnsi="Arial" w:cs="Arial"/>
                <w:sz w:val="20"/>
                <w:szCs w:val="20"/>
                <w:lang w:eastAsia="sl-SI"/>
              </w:rPr>
            </w:pPr>
            <w:r w:rsidRPr="00EC351C">
              <w:rPr>
                <w:rFonts w:ascii="Arial" w:eastAsia="Times New Roman" w:hAnsi="Arial" w:cs="Arial"/>
                <w:sz w:val="20"/>
                <w:szCs w:val="20"/>
                <w:lang w:eastAsia="sl-SI"/>
              </w:rPr>
              <w:t>Slap</w:t>
            </w:r>
          </w:p>
        </w:tc>
      </w:tr>
    </w:tbl>
    <w:p w:rsidR="00EC351C" w:rsidRDefault="00EC351C" w:rsidP="00A92E30">
      <w:pPr>
        <w:spacing w:after="0" w:line="240" w:lineRule="auto"/>
        <w:rPr>
          <w:rFonts w:ascii="Times New Roman" w:eastAsia="Times New Roman" w:hAnsi="Times New Roman" w:cs="Times New Roman"/>
          <w:sz w:val="24"/>
          <w:szCs w:val="24"/>
          <w:lang w:eastAsia="sl-SI"/>
        </w:rPr>
        <w:sectPr w:rsidR="00EC351C" w:rsidSect="00EC351C">
          <w:pgSz w:w="16838" w:h="11906" w:orient="landscape"/>
          <w:pgMar w:top="1418" w:right="1418" w:bottom="1418" w:left="720" w:header="709" w:footer="709" w:gutter="0"/>
          <w:cols w:space="708"/>
          <w:docGrid w:linePitch="360"/>
        </w:sectPr>
      </w:pPr>
    </w:p>
    <w:p w:rsidR="00D91730" w:rsidRDefault="00D91730"/>
    <w:sectPr w:rsidR="00D9173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38" w:rsidRDefault="006A5C38">
      <w:pPr>
        <w:spacing w:after="0" w:line="240" w:lineRule="auto"/>
      </w:pPr>
      <w:r>
        <w:separator/>
      </w:r>
    </w:p>
  </w:endnote>
  <w:endnote w:type="continuationSeparator" w:id="0">
    <w:p w:rsidR="006A5C38" w:rsidRDefault="006A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38" w:rsidRDefault="006A5C38">
      <w:pPr>
        <w:spacing w:after="0" w:line="240" w:lineRule="auto"/>
      </w:pPr>
      <w:r>
        <w:separator/>
      </w:r>
    </w:p>
  </w:footnote>
  <w:footnote w:type="continuationSeparator" w:id="0">
    <w:p w:rsidR="006A5C38" w:rsidRDefault="006A5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6" w:rsidRDefault="006067D3" w:rsidP="000217A6">
    <w:pPr>
      <w:pStyle w:val="Glava"/>
      <w:pBdr>
        <w:bottom w:val="single" w:sz="4" w:space="1" w:color="auto"/>
      </w:pBdr>
      <w:jc w:val="center"/>
    </w:pPr>
    <w:r>
      <w:t>OŠ SAVA KLADNIKA SEVNICA</w:t>
    </w:r>
  </w:p>
  <w:p w:rsidR="00A14FC3" w:rsidRDefault="006A5C3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67EB"/>
    <w:multiLevelType w:val="hybridMultilevel"/>
    <w:tmpl w:val="DCD2FF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26F6772D"/>
    <w:multiLevelType w:val="hybridMultilevel"/>
    <w:tmpl w:val="9D6474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30"/>
    <w:rsid w:val="00074F54"/>
    <w:rsid w:val="00532F71"/>
    <w:rsid w:val="00590F08"/>
    <w:rsid w:val="006067D3"/>
    <w:rsid w:val="00642382"/>
    <w:rsid w:val="006A5C38"/>
    <w:rsid w:val="00882D82"/>
    <w:rsid w:val="00A92E30"/>
    <w:rsid w:val="00D91730"/>
    <w:rsid w:val="00DD6D07"/>
    <w:rsid w:val="00E11C71"/>
    <w:rsid w:val="00EC351C"/>
    <w:rsid w:val="00FA5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92E3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A92E30"/>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92E3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A92E30"/>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743</Words>
  <Characters>4240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dc:creator>
  <cp:lastModifiedBy>Drago</cp:lastModifiedBy>
  <cp:revision>8</cp:revision>
  <cp:lastPrinted>2014-01-31T13:05:00Z</cp:lastPrinted>
  <dcterms:created xsi:type="dcterms:W3CDTF">2014-01-29T13:30:00Z</dcterms:created>
  <dcterms:modified xsi:type="dcterms:W3CDTF">2014-06-06T08:42:00Z</dcterms:modified>
</cp:coreProperties>
</file>